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 9月 7日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かぶしきがいしゃりばてぃー</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株式会社リバティー</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ふくはら　りょうすけ</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福原　良佐</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422-8062</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静岡県 静岡市駿河区 稲川３丁目２番２３号</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3080001005698</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DX推進に向けた取り組み</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2024年11月11日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当社HPで公表</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https://liberty-system.co.jp/dx-approach/</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「LIBERTY DXビジョン」見出し以下</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当社は、DX推進を通じた自己変革を経営の柱として掲げ、全社的なデータ活用による業務プロセスの改善と組織力の向上を目指しています。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「若い力を主軸とした企業への自己変革」を軸に、挑戦しやすい環境整備と全社的なデジタル化を推進し、リアルタイム分析による意思決定の迅速化と精度向上を実現しています。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当社のDX推進方針や施策は、取締役会や経営会議などの意思決定機関で正式に決定されています</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DX推進に向けた取り組み</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2024年11月11日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当社HPで公表</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https://liberty-system.co.jp/dx-approach/</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「DX推進のための具体的方策」</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1. AIによる業務自動化の推進</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AIを活用したシステム導入を通じ、社内プロセスの自動化を推進します。これにより、従業員が高付加価値の業務に専念できる環境を整え、業務効率と生産性を向上させます。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 データ分析を活用した効率的経営</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営業・販売データを一元管理し、データ分析基盤を構築しています。これを活用して売上予測の精度を向上させ、計画の正確性を高めるとともに、意思決定を迅速化し、経営の効率化を進めています。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 多様性を活かした人材戦略</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若い力を主軸に、外国人、障がい者、女性、シニアなどの多様な人材を積極的に採用・活用しています。誰一人取り残されることなく、DX推進に必要な技術・知識を共有し、組織全体での変革を目指して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当社のDX推進方針や施策は、取締役会や経営会議などの意思決定機関で正式に決定されています</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DX推進に向けた取り組み</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「DX推進体制」「DX人材の育成」見出し以下</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●体制・組織に関する事項：</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当社では、DX戦略を推進するため、「DX推進プロジェクト」を全社展開しています。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このプロジェクトは取締役社長が主導し、各部門がDX目標に応じたタスクを遂行しています。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経営企画室による進捗モニタリング、内部監査室による評価を通じ、リスク管理や改善を図りながら透明性とスピードを両立させる体制を整えています。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●人材育成・確保に関する事項</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DX推進人材育成として、ITパスポートやAI関連資格を中心に、年間10名の資格取得を目標としています。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社員には資格取得を推奨するとともに、取得者には資格手当を支給し、能力に応じた公正な評価制度を整備。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また、多国籍人材や女性、シニア層等の多様な人材を積極的に登用し、継続的な人材確保と組織強化を図っています。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DX推進に向けた取り組み</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「DX推進戦略の策定について」「サイバーセキュリティ対策」</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では自社システムと外部サービスとのAPI連携を強化し、受発注や売上管理等のデータをリアルタイムに統合して業務効率を向上させています。また、AI等の先端技術を活用した社内業務の自動化や、オフショア開発による最新技術の導入を推進しています。多国籍な人材の採用により国際的な技術と知見を取り入れ、情報セキュリティ向上のためにSECURITY ACTION（二つ星）の宣言やISMS・プライバシーマークの認証取得準備を進めています。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加えて、セキュリティ対策として「SECURITY ACTION」の二つ星を宣言し、ISMSおよびプライバシーマークの取得準備を進めるなど、IT環境の安全性・信頼性の確保にも取り組んでいます。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DX推進に向けた取り組み</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2024年11月11日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当社HPで公表</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https://liberty-system.co.jp/dx-approach/</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DX推進による目標達成のための指標( KPI)</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AI等による業務自動化・効率化</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3件以上の自動化ツールを導入し、業務時間を10%以上短縮することで、業務効率化を推進します。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DXによる業務効率化・労働生産性の向上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従業員の給与を向上させつつ、売上高人件費率を維持または低下させ、生産性を高めます。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DX人材育成</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IT関連資格取得者を10名育成し、DX推進に必要なスキルを備えた人材を確保します。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2024年11月11日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DX推進に向けた取り組み</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当社HPで公表</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https://liberty-system.co.jp/dx-approach/</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「DX推進戦略の策定について」見出し以下にて、社長メッセージを発信</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社長は、デジタル技術の急速な進化が社会や当社の競争環境に与える影響を踏まえ、DX推進を経営の柱とするメッセージを発信しました。30年以上の旅館支援実績を基盤に、シームレスなAPI連携による地域旅館の支援、AI等の先端技術の導入、オフショア開発の推進、多国籍人材の採用を掲げ、DX推進プロジェクトとDX人材育成を通じて企業変革を宣言しています。また、SECURITY ACTION二つ星の宣言やISMS・プライバシーマーク取得により、情報セキュリティを強化し、顧客と社会の信頼に応える姿勢を示しています。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2024年 9月頃　～　2024年 10月頃</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「DX推進指標」を用いて課題把握を実施している。本申請の際に「DX推進指標」の自己診断フォーマットを添付する。 </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2024年 9月頃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GJdBY+sh+Z3g2p9D6EUtYDdOcCQMv+kT53Bt31LHkcqh+QUdq714dXK5HABBm3829XeqlUfUi0yyUcN7uRihjw==" w:salt="5j7KSnU9Wku+lJL2p5weY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